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5CA2" w:rsidRDefault="00512023" w:rsidP="0051202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</w:p>
    <w:p w:rsidR="00512023" w:rsidRDefault="00512023" w:rsidP="0051202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распоряжению администрации Березовского района</w:t>
      </w:r>
    </w:p>
    <w:p w:rsidR="00E77C35" w:rsidRDefault="00C16354" w:rsidP="00E77C3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114863">
        <w:rPr>
          <w:rFonts w:ascii="Times New Roman" w:hAnsi="Times New Roman" w:cs="Times New Roman"/>
          <w:sz w:val="28"/>
          <w:szCs w:val="28"/>
        </w:rPr>
        <w:t>31.01.2022 № 59-р</w:t>
      </w:r>
      <w:bookmarkStart w:id="0" w:name="_GoBack"/>
      <w:bookmarkEnd w:id="0"/>
    </w:p>
    <w:p w:rsidR="00E77C35" w:rsidRDefault="00E77C35" w:rsidP="00E77C3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C34" w:rsidRDefault="003E3C34" w:rsidP="003E3C3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Результаты реализации мероприятий муниципальной программы</w:t>
      </w:r>
    </w:p>
    <w:p w:rsidR="003E3C34" w:rsidRPr="003E3C34" w:rsidRDefault="003E3C34" w:rsidP="003E3C3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3E3C34">
        <w:rPr>
          <w:rFonts w:ascii="Times New Roman" w:hAnsi="Times New Roman" w:cs="Times New Roman"/>
          <w:sz w:val="28"/>
          <w:szCs w:val="28"/>
          <w:u w:val="single"/>
        </w:rPr>
        <w:t xml:space="preserve">«Современная транспортная система </w:t>
      </w:r>
      <w:r w:rsidR="00B47F96">
        <w:rPr>
          <w:rFonts w:ascii="Times New Roman" w:hAnsi="Times New Roman" w:cs="Times New Roman"/>
          <w:sz w:val="28"/>
          <w:szCs w:val="28"/>
          <w:u w:val="single"/>
        </w:rPr>
        <w:t>городского поселения Березово</w:t>
      </w:r>
      <w:r w:rsidRPr="003E3C34">
        <w:rPr>
          <w:rFonts w:ascii="Times New Roman" w:hAnsi="Times New Roman" w:cs="Times New Roman"/>
          <w:sz w:val="28"/>
          <w:szCs w:val="28"/>
          <w:u w:val="single"/>
        </w:rPr>
        <w:t>»</w:t>
      </w:r>
    </w:p>
    <w:p w:rsidR="003E3C34" w:rsidRDefault="003E3C34" w:rsidP="003E3C3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45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34"/>
        <w:gridCol w:w="4003"/>
        <w:gridCol w:w="1701"/>
        <w:gridCol w:w="1276"/>
        <w:gridCol w:w="5528"/>
        <w:gridCol w:w="2410"/>
      </w:tblGrid>
      <w:tr w:rsidR="00355AFF" w:rsidTr="00355AFF">
        <w:trPr>
          <w:trHeight w:val="1561"/>
        </w:trPr>
        <w:tc>
          <w:tcPr>
            <w:tcW w:w="534" w:type="dxa"/>
          </w:tcPr>
          <w:p w:rsidR="00355AFF" w:rsidRDefault="00355AFF" w:rsidP="003E3C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4003" w:type="dxa"/>
          </w:tcPr>
          <w:p w:rsidR="00355AFF" w:rsidRPr="003E3C34" w:rsidRDefault="00355AFF" w:rsidP="00355A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результата</w:t>
            </w:r>
          </w:p>
        </w:tc>
        <w:tc>
          <w:tcPr>
            <w:tcW w:w="1701" w:type="dxa"/>
          </w:tcPr>
          <w:p w:rsidR="00355AFF" w:rsidRPr="003E3C34" w:rsidRDefault="00355AFF" w:rsidP="00355A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Значение результата (ед. измерения)</w:t>
            </w:r>
          </w:p>
        </w:tc>
        <w:tc>
          <w:tcPr>
            <w:tcW w:w="1276" w:type="dxa"/>
          </w:tcPr>
          <w:p w:rsidR="00355AFF" w:rsidRDefault="00355AFF" w:rsidP="003E3C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Срок исполнения</w:t>
            </w:r>
          </w:p>
          <w:p w:rsidR="00355AFF" w:rsidRPr="003E3C34" w:rsidRDefault="00355AFF" w:rsidP="00355AF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</w:tcPr>
          <w:p w:rsidR="00355AFF" w:rsidRPr="003E3C34" w:rsidRDefault="00355AFF" w:rsidP="003E3C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мероприятия (подпрограммы) муниципальной программы, направленного на достижение результата) </w:t>
            </w:r>
            <w:proofErr w:type="gramEnd"/>
          </w:p>
        </w:tc>
        <w:tc>
          <w:tcPr>
            <w:tcW w:w="2410" w:type="dxa"/>
          </w:tcPr>
          <w:p w:rsidR="00355AFF" w:rsidRPr="003E3C34" w:rsidRDefault="00355AFF" w:rsidP="00355A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Объем финансирования мероприятия (подпрограммы, тыс. руб.) </w:t>
            </w:r>
          </w:p>
        </w:tc>
      </w:tr>
      <w:tr w:rsidR="003E3C34" w:rsidTr="000B37C7">
        <w:tc>
          <w:tcPr>
            <w:tcW w:w="534" w:type="dxa"/>
          </w:tcPr>
          <w:p w:rsidR="003E3C34" w:rsidRDefault="003E3C34" w:rsidP="003E3C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003" w:type="dxa"/>
          </w:tcPr>
          <w:p w:rsidR="003E3C34" w:rsidRDefault="003E3C34" w:rsidP="003E3C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01" w:type="dxa"/>
          </w:tcPr>
          <w:p w:rsidR="003E3C34" w:rsidRDefault="003E3C34" w:rsidP="003E3C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76" w:type="dxa"/>
          </w:tcPr>
          <w:p w:rsidR="003E3C34" w:rsidRDefault="003E3C34" w:rsidP="003E3C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528" w:type="dxa"/>
          </w:tcPr>
          <w:p w:rsidR="003E3C34" w:rsidRDefault="003E3C34" w:rsidP="003E3C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410" w:type="dxa"/>
          </w:tcPr>
          <w:p w:rsidR="003E3C34" w:rsidRDefault="003E3C34" w:rsidP="003E3C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3E3C34" w:rsidTr="000B37C7">
        <w:tc>
          <w:tcPr>
            <w:tcW w:w="534" w:type="dxa"/>
          </w:tcPr>
          <w:p w:rsidR="003E3C34" w:rsidRDefault="003E3C34" w:rsidP="003E3C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003" w:type="dxa"/>
          </w:tcPr>
          <w:p w:rsidR="003E3C34" w:rsidRDefault="00B47F96" w:rsidP="00B47F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7F96">
              <w:rPr>
                <w:rFonts w:ascii="Times New Roman" w:hAnsi="Times New Roman" w:cs="Times New Roman"/>
                <w:sz w:val="28"/>
                <w:szCs w:val="28"/>
              </w:rPr>
              <w:t>Количество перевезенных пасса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жиров автомобильным транспортом</w:t>
            </w:r>
            <w:r w:rsidR="00355AFF">
              <w:rPr>
                <w:rFonts w:ascii="Times New Roman" w:hAnsi="Times New Roman" w:cs="Times New Roman"/>
                <w:sz w:val="28"/>
                <w:szCs w:val="28"/>
              </w:rPr>
              <w:t>, чел.</w:t>
            </w:r>
          </w:p>
        </w:tc>
        <w:tc>
          <w:tcPr>
            <w:tcW w:w="1701" w:type="dxa"/>
          </w:tcPr>
          <w:p w:rsidR="003E3C34" w:rsidRDefault="000F3552" w:rsidP="00B47F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3552">
              <w:rPr>
                <w:rFonts w:ascii="Times New Roman" w:hAnsi="Times New Roman" w:cs="Times New Roman"/>
                <w:sz w:val="28"/>
                <w:szCs w:val="28"/>
              </w:rPr>
              <w:t>7 230</w:t>
            </w:r>
            <w:r w:rsidR="00B47F96" w:rsidRPr="00B47F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E3C34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B47F96" w:rsidRPr="00B47F96">
              <w:rPr>
                <w:rFonts w:ascii="Times New Roman" w:hAnsi="Times New Roman" w:cs="Times New Roman"/>
                <w:sz w:val="28"/>
                <w:szCs w:val="28"/>
              </w:rPr>
              <w:t>чел</w:t>
            </w:r>
            <w:r w:rsidR="003E3C34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276" w:type="dxa"/>
          </w:tcPr>
          <w:p w:rsidR="003E3C34" w:rsidRDefault="003E3C34" w:rsidP="00B47F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B47F96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528" w:type="dxa"/>
          </w:tcPr>
          <w:p w:rsidR="003E3C34" w:rsidRDefault="003E3C34" w:rsidP="003E3C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Мероприятие 1.1. «</w:t>
            </w:r>
            <w:r w:rsidR="00B47F96" w:rsidRPr="00B47F96">
              <w:rPr>
                <w:rFonts w:ascii="Times New Roman" w:hAnsi="Times New Roman" w:cs="Times New Roman"/>
                <w:sz w:val="28"/>
                <w:szCs w:val="28"/>
              </w:rPr>
              <w:t>Обеспечение доступности  и повышение качества транспортных услуг автомобильным транспортом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410" w:type="dxa"/>
          </w:tcPr>
          <w:p w:rsidR="003E3C34" w:rsidRDefault="008269D4" w:rsidP="003E3C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69D4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269D4">
              <w:rPr>
                <w:rFonts w:ascii="Times New Roman" w:hAnsi="Times New Roman" w:cs="Times New Roman"/>
                <w:sz w:val="28"/>
                <w:szCs w:val="28"/>
              </w:rPr>
              <w:t>700,0</w:t>
            </w:r>
          </w:p>
        </w:tc>
      </w:tr>
      <w:tr w:rsidR="00AF3883" w:rsidTr="004B5B90">
        <w:tc>
          <w:tcPr>
            <w:tcW w:w="534" w:type="dxa"/>
          </w:tcPr>
          <w:p w:rsidR="00AF3883" w:rsidRDefault="00547160" w:rsidP="003E3C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AF388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003" w:type="dxa"/>
          </w:tcPr>
          <w:p w:rsidR="00AF3883" w:rsidRDefault="00AF3883" w:rsidP="003E3C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1DF0">
              <w:rPr>
                <w:rFonts w:ascii="Times New Roman" w:hAnsi="Times New Roman" w:cs="Times New Roman"/>
                <w:sz w:val="28"/>
                <w:szCs w:val="28"/>
              </w:rPr>
              <w:t>Протяженность сети автомобильных дорог общего пользования местного значения</w:t>
            </w:r>
            <w:r w:rsidR="00355AF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gramStart"/>
            <w:r w:rsidR="00355AFF">
              <w:rPr>
                <w:rFonts w:ascii="Times New Roman" w:hAnsi="Times New Roman" w:cs="Times New Roman"/>
                <w:sz w:val="28"/>
                <w:szCs w:val="28"/>
              </w:rPr>
              <w:t>км</w:t>
            </w:r>
            <w:proofErr w:type="gramEnd"/>
            <w:r w:rsidR="00355AF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701" w:type="dxa"/>
          </w:tcPr>
          <w:p w:rsidR="00AF3883" w:rsidRDefault="000F3552" w:rsidP="00F91D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3552">
              <w:rPr>
                <w:rFonts w:ascii="Times New Roman" w:hAnsi="Times New Roman" w:cs="Times New Roman"/>
                <w:sz w:val="28"/>
                <w:szCs w:val="28"/>
              </w:rPr>
              <w:t>76,425</w:t>
            </w:r>
            <w:r w:rsidR="00AF3883" w:rsidRPr="00F91DF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F3883">
              <w:rPr>
                <w:rFonts w:ascii="Times New Roman" w:hAnsi="Times New Roman" w:cs="Times New Roman"/>
                <w:sz w:val="28"/>
                <w:szCs w:val="28"/>
              </w:rPr>
              <w:t>(км)</w:t>
            </w:r>
          </w:p>
        </w:tc>
        <w:tc>
          <w:tcPr>
            <w:tcW w:w="1276" w:type="dxa"/>
          </w:tcPr>
          <w:p w:rsidR="00AF3883" w:rsidRDefault="00AF3883" w:rsidP="003E3C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  <w:tc>
          <w:tcPr>
            <w:tcW w:w="5528" w:type="dxa"/>
            <w:vMerge w:val="restart"/>
          </w:tcPr>
          <w:p w:rsidR="00AF3883" w:rsidRPr="00AF3883" w:rsidRDefault="00AF3883" w:rsidP="003E3C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3883">
              <w:rPr>
                <w:rFonts w:ascii="Times New Roman" w:hAnsi="Times New Roman" w:cs="Times New Roman"/>
                <w:sz w:val="28"/>
                <w:szCs w:val="28"/>
              </w:rPr>
              <w:t xml:space="preserve">Мероприятие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547160">
              <w:rPr>
                <w:rFonts w:ascii="Times New Roman" w:hAnsi="Times New Roman" w:cs="Times New Roman"/>
                <w:sz w:val="28"/>
                <w:szCs w:val="28"/>
              </w:rPr>
              <w:t>.4</w:t>
            </w:r>
            <w:r w:rsidRPr="00AF3883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547160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547160" w:rsidRPr="00547160">
              <w:rPr>
                <w:rFonts w:ascii="Times New Roman" w:hAnsi="Times New Roman" w:cs="Times New Roman"/>
                <w:sz w:val="28"/>
                <w:szCs w:val="28"/>
              </w:rPr>
              <w:t>Строительство и реконструкция автомобильных дорог общего пользования местного значения и искусственных сооружений на них</w:t>
            </w:r>
            <w:r w:rsidR="00547160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AF3883" w:rsidRPr="00F91DF0" w:rsidRDefault="00AF3883" w:rsidP="00AF3883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2410" w:type="dxa"/>
            <w:vMerge w:val="restart"/>
          </w:tcPr>
          <w:p w:rsidR="00AF3883" w:rsidRPr="00AF3883" w:rsidRDefault="008269D4" w:rsidP="00AF38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69D4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AF3883" w:rsidTr="000B37C7">
        <w:tc>
          <w:tcPr>
            <w:tcW w:w="534" w:type="dxa"/>
          </w:tcPr>
          <w:p w:rsidR="00AF3883" w:rsidRDefault="00547160" w:rsidP="003E3C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AF388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003" w:type="dxa"/>
          </w:tcPr>
          <w:p w:rsidR="00AF3883" w:rsidRDefault="00AF3883" w:rsidP="003E3C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1DF0">
              <w:rPr>
                <w:rFonts w:ascii="Times New Roman" w:hAnsi="Times New Roman" w:cs="Times New Roman"/>
                <w:sz w:val="28"/>
                <w:szCs w:val="28"/>
              </w:rPr>
              <w:t xml:space="preserve">Объем ввода в эксплуатацию после строительства и </w:t>
            </w:r>
            <w:proofErr w:type="gramStart"/>
            <w:r w:rsidRPr="00F91DF0">
              <w:rPr>
                <w:rFonts w:ascii="Times New Roman" w:hAnsi="Times New Roman" w:cs="Times New Roman"/>
                <w:sz w:val="28"/>
                <w:szCs w:val="28"/>
              </w:rPr>
              <w:t>реконструкции</w:t>
            </w:r>
            <w:proofErr w:type="gramEnd"/>
            <w:r w:rsidRPr="00F91DF0">
              <w:rPr>
                <w:rFonts w:ascii="Times New Roman" w:hAnsi="Times New Roman" w:cs="Times New Roman"/>
                <w:sz w:val="28"/>
                <w:szCs w:val="28"/>
              </w:rPr>
              <w:t xml:space="preserve"> автомобильных дорог общего пользования местного значения</w:t>
            </w:r>
            <w:r w:rsidR="00355AFF">
              <w:rPr>
                <w:rFonts w:ascii="Times New Roman" w:hAnsi="Times New Roman" w:cs="Times New Roman"/>
                <w:sz w:val="28"/>
                <w:szCs w:val="28"/>
              </w:rPr>
              <w:t>, км.</w:t>
            </w:r>
          </w:p>
        </w:tc>
        <w:tc>
          <w:tcPr>
            <w:tcW w:w="1701" w:type="dxa"/>
          </w:tcPr>
          <w:p w:rsidR="00AF3883" w:rsidRDefault="000F3552" w:rsidP="003E3C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3552">
              <w:rPr>
                <w:rFonts w:ascii="Times New Roman" w:hAnsi="Times New Roman" w:cs="Times New Roman"/>
                <w:sz w:val="28"/>
                <w:szCs w:val="28"/>
              </w:rPr>
              <w:t>1,375</w:t>
            </w:r>
            <w:r w:rsidR="00AF3883">
              <w:rPr>
                <w:rFonts w:ascii="Times New Roman" w:hAnsi="Times New Roman" w:cs="Times New Roman"/>
                <w:sz w:val="28"/>
                <w:szCs w:val="28"/>
              </w:rPr>
              <w:t xml:space="preserve"> (км)</w:t>
            </w:r>
          </w:p>
        </w:tc>
        <w:tc>
          <w:tcPr>
            <w:tcW w:w="1276" w:type="dxa"/>
          </w:tcPr>
          <w:p w:rsidR="00AF3883" w:rsidRDefault="00AF3883" w:rsidP="003E3C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  <w:tc>
          <w:tcPr>
            <w:tcW w:w="5528" w:type="dxa"/>
            <w:vMerge/>
          </w:tcPr>
          <w:p w:rsidR="00AF3883" w:rsidRPr="00F91DF0" w:rsidRDefault="00AF3883" w:rsidP="00AF3883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2410" w:type="dxa"/>
            <w:vMerge/>
          </w:tcPr>
          <w:p w:rsidR="00AF3883" w:rsidRPr="00AF3883" w:rsidRDefault="00AF3883" w:rsidP="00AF38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7160" w:rsidTr="00441DF3">
        <w:trPr>
          <w:trHeight w:val="3"/>
        </w:trPr>
        <w:tc>
          <w:tcPr>
            <w:tcW w:w="534" w:type="dxa"/>
            <w:vMerge w:val="restart"/>
          </w:tcPr>
          <w:p w:rsidR="00547160" w:rsidRDefault="00547160" w:rsidP="003E3C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4003" w:type="dxa"/>
            <w:vMerge w:val="restart"/>
          </w:tcPr>
          <w:p w:rsidR="00547160" w:rsidRDefault="00547160" w:rsidP="003E3C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1DF0">
              <w:rPr>
                <w:rFonts w:ascii="Times New Roman" w:hAnsi="Times New Roman" w:cs="Times New Roman"/>
                <w:sz w:val="28"/>
                <w:szCs w:val="28"/>
              </w:rPr>
              <w:t xml:space="preserve">Протяженность </w:t>
            </w:r>
            <w:r w:rsidRPr="00F91DF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автомобильных дорог общего пользования местного значения, соответствующих нормативным требованиям к транспортно-эксплуатационным показателям, в результате капитального ремонта и </w:t>
            </w:r>
            <w:proofErr w:type="gramStart"/>
            <w:r w:rsidRPr="00F91DF0">
              <w:rPr>
                <w:rFonts w:ascii="Times New Roman" w:hAnsi="Times New Roman" w:cs="Times New Roman"/>
                <w:sz w:val="28"/>
                <w:szCs w:val="28"/>
              </w:rPr>
              <w:t>ремонта</w:t>
            </w:r>
            <w:proofErr w:type="gramEnd"/>
            <w:r w:rsidRPr="00F91DF0">
              <w:rPr>
                <w:rFonts w:ascii="Times New Roman" w:hAnsi="Times New Roman" w:cs="Times New Roman"/>
                <w:sz w:val="28"/>
                <w:szCs w:val="28"/>
              </w:rPr>
              <w:t xml:space="preserve"> автомобильных дорог</w:t>
            </w:r>
            <w:r w:rsidR="00355AFF">
              <w:rPr>
                <w:rFonts w:ascii="Times New Roman" w:hAnsi="Times New Roman" w:cs="Times New Roman"/>
                <w:sz w:val="28"/>
                <w:szCs w:val="28"/>
              </w:rPr>
              <w:t>, км.</w:t>
            </w:r>
          </w:p>
        </w:tc>
        <w:tc>
          <w:tcPr>
            <w:tcW w:w="1701" w:type="dxa"/>
            <w:vMerge w:val="restart"/>
          </w:tcPr>
          <w:p w:rsidR="00547160" w:rsidRDefault="000F3552" w:rsidP="007442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355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64,541</w:t>
            </w:r>
            <w:r w:rsidR="00547160" w:rsidRPr="00F91DF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47160">
              <w:rPr>
                <w:rFonts w:ascii="Times New Roman" w:hAnsi="Times New Roman" w:cs="Times New Roman"/>
                <w:sz w:val="28"/>
                <w:szCs w:val="28"/>
              </w:rPr>
              <w:t>(км)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547160" w:rsidRDefault="00547160" w:rsidP="003E3C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  <w:tc>
          <w:tcPr>
            <w:tcW w:w="5528" w:type="dxa"/>
            <w:vMerge w:val="restart"/>
          </w:tcPr>
          <w:p w:rsidR="00547160" w:rsidRDefault="00547160" w:rsidP="00AF38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Мероприятие 2.1</w:t>
            </w:r>
            <w:r w:rsidRPr="00547160">
              <w:rPr>
                <w:rFonts w:ascii="Times New Roman" w:hAnsi="Times New Roman" w:cs="Times New Roman"/>
                <w:sz w:val="28"/>
                <w:szCs w:val="28"/>
              </w:rPr>
              <w:t xml:space="preserve">. «Содержание уличной </w:t>
            </w:r>
            <w:r w:rsidRPr="0054716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дорожной сети»</w:t>
            </w:r>
          </w:p>
        </w:tc>
        <w:tc>
          <w:tcPr>
            <w:tcW w:w="2410" w:type="dxa"/>
            <w:vMerge w:val="restart"/>
          </w:tcPr>
          <w:p w:rsidR="00547160" w:rsidRDefault="008269D4" w:rsidP="00AF38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69D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269D4">
              <w:rPr>
                <w:rFonts w:ascii="Times New Roman" w:hAnsi="Times New Roman" w:cs="Times New Roman"/>
                <w:sz w:val="28"/>
                <w:szCs w:val="28"/>
              </w:rPr>
              <w:t>153,1</w:t>
            </w:r>
          </w:p>
        </w:tc>
      </w:tr>
      <w:tr w:rsidR="00547160" w:rsidTr="00E06B97">
        <w:trPr>
          <w:trHeight w:val="3198"/>
        </w:trPr>
        <w:tc>
          <w:tcPr>
            <w:tcW w:w="534" w:type="dxa"/>
            <w:vMerge/>
            <w:tcBorders>
              <w:bottom w:val="single" w:sz="4" w:space="0" w:color="auto"/>
            </w:tcBorders>
          </w:tcPr>
          <w:p w:rsidR="00547160" w:rsidRDefault="00547160" w:rsidP="003E3C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03" w:type="dxa"/>
            <w:vMerge/>
            <w:tcBorders>
              <w:bottom w:val="single" w:sz="4" w:space="0" w:color="auto"/>
            </w:tcBorders>
          </w:tcPr>
          <w:p w:rsidR="00547160" w:rsidRPr="00F91DF0" w:rsidRDefault="00547160" w:rsidP="003E3C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547160" w:rsidRPr="00F91DF0" w:rsidRDefault="00547160" w:rsidP="007442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547160" w:rsidRDefault="00547160" w:rsidP="003E3C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vMerge/>
          </w:tcPr>
          <w:p w:rsidR="00547160" w:rsidRDefault="00547160" w:rsidP="00AF38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547160" w:rsidRDefault="00547160" w:rsidP="00AF38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7160" w:rsidTr="004B5B90">
        <w:tc>
          <w:tcPr>
            <w:tcW w:w="534" w:type="dxa"/>
          </w:tcPr>
          <w:p w:rsidR="00547160" w:rsidRDefault="00547160" w:rsidP="003E3C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5.</w:t>
            </w:r>
          </w:p>
        </w:tc>
        <w:tc>
          <w:tcPr>
            <w:tcW w:w="4003" w:type="dxa"/>
          </w:tcPr>
          <w:p w:rsidR="00547160" w:rsidRDefault="00547160" w:rsidP="003E3C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1DF0">
              <w:rPr>
                <w:rFonts w:ascii="Times New Roman" w:hAnsi="Times New Roman" w:cs="Times New Roman"/>
                <w:sz w:val="28"/>
                <w:szCs w:val="28"/>
              </w:rPr>
              <w:t>Протяженность сети автомобильных дорог общего пользования местного значения, не соответствующих нормативным требованиям к транспортно-эксплуатационным показателям на 31 декабря отчетного года</w:t>
            </w:r>
            <w:r w:rsidR="00355AF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gramStart"/>
            <w:r w:rsidR="00355AFF">
              <w:rPr>
                <w:rFonts w:ascii="Times New Roman" w:hAnsi="Times New Roman" w:cs="Times New Roman"/>
                <w:sz w:val="28"/>
                <w:szCs w:val="28"/>
              </w:rPr>
              <w:t>км</w:t>
            </w:r>
            <w:proofErr w:type="gramEnd"/>
            <w:r w:rsidR="00355AF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701" w:type="dxa"/>
          </w:tcPr>
          <w:p w:rsidR="00547160" w:rsidRDefault="000F3552" w:rsidP="003E3C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3552">
              <w:rPr>
                <w:rFonts w:ascii="Times New Roman" w:hAnsi="Times New Roman" w:cs="Times New Roman"/>
                <w:sz w:val="28"/>
                <w:szCs w:val="28"/>
              </w:rPr>
              <w:t>11,884</w:t>
            </w:r>
            <w:r w:rsidR="00547160" w:rsidRPr="00F91DF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47160">
              <w:rPr>
                <w:rFonts w:ascii="Times New Roman" w:hAnsi="Times New Roman" w:cs="Times New Roman"/>
                <w:sz w:val="28"/>
                <w:szCs w:val="28"/>
              </w:rPr>
              <w:t>(км)</w:t>
            </w:r>
          </w:p>
        </w:tc>
        <w:tc>
          <w:tcPr>
            <w:tcW w:w="1276" w:type="dxa"/>
          </w:tcPr>
          <w:p w:rsidR="00547160" w:rsidRDefault="00547160" w:rsidP="003E3C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  <w:tc>
          <w:tcPr>
            <w:tcW w:w="5528" w:type="dxa"/>
            <w:vMerge/>
          </w:tcPr>
          <w:p w:rsidR="00547160" w:rsidRDefault="00547160" w:rsidP="00AF38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547160" w:rsidRDefault="00547160" w:rsidP="00AF38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7160" w:rsidTr="004B5B90">
        <w:tc>
          <w:tcPr>
            <w:tcW w:w="534" w:type="dxa"/>
          </w:tcPr>
          <w:p w:rsidR="00547160" w:rsidRDefault="00547160" w:rsidP="003E3C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4003" w:type="dxa"/>
          </w:tcPr>
          <w:p w:rsidR="00547160" w:rsidRDefault="00547160" w:rsidP="003E3C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511B">
              <w:rPr>
                <w:rFonts w:ascii="Times New Roman" w:hAnsi="Times New Roman" w:cs="Times New Roman"/>
                <w:sz w:val="28"/>
                <w:szCs w:val="28"/>
              </w:rPr>
              <w:t xml:space="preserve">Доля автомобильных дорог общего пользования местного значения, соответствующих нормативным требованиям к транспортно-эксплуатационным показателям, в общей </w:t>
            </w:r>
            <w:r w:rsidR="00355AFF" w:rsidRPr="0048511B">
              <w:rPr>
                <w:rFonts w:ascii="Times New Roman" w:hAnsi="Times New Roman" w:cs="Times New Roman"/>
                <w:sz w:val="28"/>
                <w:szCs w:val="28"/>
              </w:rPr>
              <w:t>протяженности автомобильных</w:t>
            </w:r>
            <w:r w:rsidRPr="0048511B">
              <w:rPr>
                <w:rFonts w:ascii="Times New Roman" w:hAnsi="Times New Roman" w:cs="Times New Roman"/>
                <w:sz w:val="28"/>
                <w:szCs w:val="28"/>
              </w:rPr>
              <w:t xml:space="preserve"> дорог общего пользования местного значения</w:t>
            </w:r>
            <w:r w:rsidR="00355AFF">
              <w:rPr>
                <w:rFonts w:ascii="Times New Roman" w:hAnsi="Times New Roman" w:cs="Times New Roman"/>
                <w:sz w:val="28"/>
                <w:szCs w:val="28"/>
              </w:rPr>
              <w:t>, %</w:t>
            </w:r>
          </w:p>
        </w:tc>
        <w:tc>
          <w:tcPr>
            <w:tcW w:w="1701" w:type="dxa"/>
          </w:tcPr>
          <w:p w:rsidR="00547160" w:rsidRDefault="000F3552" w:rsidP="003E3C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3552">
              <w:rPr>
                <w:rFonts w:ascii="Times New Roman" w:hAnsi="Times New Roman" w:cs="Times New Roman"/>
                <w:sz w:val="28"/>
                <w:szCs w:val="28"/>
              </w:rPr>
              <w:t>84,45</w:t>
            </w:r>
            <w:r w:rsidR="00547160">
              <w:rPr>
                <w:rFonts w:ascii="Times New Roman" w:hAnsi="Times New Roman" w:cs="Times New Roman"/>
                <w:sz w:val="28"/>
                <w:szCs w:val="28"/>
              </w:rPr>
              <w:t xml:space="preserve"> (%)</w:t>
            </w:r>
          </w:p>
        </w:tc>
        <w:tc>
          <w:tcPr>
            <w:tcW w:w="1276" w:type="dxa"/>
          </w:tcPr>
          <w:p w:rsidR="00547160" w:rsidRDefault="00547160" w:rsidP="00AF38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  <w:tc>
          <w:tcPr>
            <w:tcW w:w="5528" w:type="dxa"/>
            <w:vMerge/>
          </w:tcPr>
          <w:p w:rsidR="00547160" w:rsidRDefault="00547160" w:rsidP="00AF38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547160" w:rsidRDefault="00547160" w:rsidP="00AF38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3883" w:rsidTr="000B37C7">
        <w:tc>
          <w:tcPr>
            <w:tcW w:w="534" w:type="dxa"/>
          </w:tcPr>
          <w:p w:rsidR="00AF3883" w:rsidRDefault="00547160" w:rsidP="003E3C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AF388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003" w:type="dxa"/>
          </w:tcPr>
          <w:p w:rsidR="00AF3883" w:rsidRDefault="00AF3883" w:rsidP="003E3C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511B">
              <w:rPr>
                <w:rFonts w:ascii="Times New Roman" w:hAnsi="Times New Roman" w:cs="Times New Roman"/>
                <w:sz w:val="28"/>
                <w:szCs w:val="28"/>
              </w:rPr>
              <w:t>Сокращение дорожно-</w:t>
            </w:r>
            <w:r w:rsidRPr="0048511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транспортных происшествий и тяжести их последствий</w:t>
            </w:r>
            <w:r w:rsidR="00355AFF">
              <w:rPr>
                <w:rFonts w:ascii="Times New Roman" w:hAnsi="Times New Roman" w:cs="Times New Roman"/>
                <w:sz w:val="28"/>
                <w:szCs w:val="28"/>
              </w:rPr>
              <w:t>, %</w:t>
            </w:r>
          </w:p>
        </w:tc>
        <w:tc>
          <w:tcPr>
            <w:tcW w:w="1701" w:type="dxa"/>
          </w:tcPr>
          <w:p w:rsidR="00AF3883" w:rsidRDefault="000F3552" w:rsidP="003E3C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355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75</w:t>
            </w:r>
            <w:r w:rsidR="00AF3883">
              <w:rPr>
                <w:rFonts w:ascii="Times New Roman" w:hAnsi="Times New Roman" w:cs="Times New Roman"/>
                <w:sz w:val="28"/>
                <w:szCs w:val="28"/>
              </w:rPr>
              <w:t xml:space="preserve"> (%)</w:t>
            </w:r>
          </w:p>
        </w:tc>
        <w:tc>
          <w:tcPr>
            <w:tcW w:w="1276" w:type="dxa"/>
          </w:tcPr>
          <w:p w:rsidR="00AF3883" w:rsidRDefault="00AF3883" w:rsidP="003E3C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  <w:tc>
          <w:tcPr>
            <w:tcW w:w="5528" w:type="dxa"/>
            <w:vMerge w:val="restart"/>
          </w:tcPr>
          <w:p w:rsidR="00AF3883" w:rsidRDefault="00AF3883" w:rsidP="003E3C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Мероприятие 2.2. «</w:t>
            </w:r>
            <w:r w:rsidRPr="00AF3883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</w:t>
            </w:r>
            <w:r w:rsidRPr="00AF388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безопасности дорожного движения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410" w:type="dxa"/>
            <w:vMerge w:val="restart"/>
          </w:tcPr>
          <w:p w:rsidR="00AF3883" w:rsidRDefault="008269D4" w:rsidP="003E3C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69D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269D4">
              <w:rPr>
                <w:rFonts w:ascii="Times New Roman" w:hAnsi="Times New Roman" w:cs="Times New Roman"/>
                <w:sz w:val="28"/>
                <w:szCs w:val="28"/>
              </w:rPr>
              <w:t>940,3</w:t>
            </w:r>
          </w:p>
        </w:tc>
      </w:tr>
      <w:tr w:rsidR="00AF3883" w:rsidTr="000B37C7">
        <w:tc>
          <w:tcPr>
            <w:tcW w:w="534" w:type="dxa"/>
          </w:tcPr>
          <w:p w:rsidR="00AF3883" w:rsidRDefault="00547160" w:rsidP="003E3C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</w:t>
            </w:r>
            <w:r w:rsidR="00AF388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003" w:type="dxa"/>
          </w:tcPr>
          <w:p w:rsidR="00AF3883" w:rsidRPr="0048511B" w:rsidRDefault="00AF3883" w:rsidP="003E3C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511B">
              <w:rPr>
                <w:rFonts w:ascii="Times New Roman" w:hAnsi="Times New Roman" w:cs="Times New Roman"/>
                <w:sz w:val="28"/>
                <w:szCs w:val="28"/>
              </w:rPr>
              <w:t>Количество внедренных средств организации дорожного движения</w:t>
            </w:r>
            <w:r w:rsidR="00355AFF">
              <w:rPr>
                <w:rFonts w:ascii="Times New Roman" w:hAnsi="Times New Roman" w:cs="Times New Roman"/>
                <w:sz w:val="28"/>
                <w:szCs w:val="28"/>
              </w:rPr>
              <w:t>, ед. в год.</w:t>
            </w:r>
          </w:p>
        </w:tc>
        <w:tc>
          <w:tcPr>
            <w:tcW w:w="1701" w:type="dxa"/>
          </w:tcPr>
          <w:p w:rsidR="00AF3883" w:rsidRDefault="000F3552" w:rsidP="003E3C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355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AF3883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proofErr w:type="gramStart"/>
            <w:r w:rsidR="00AF3883">
              <w:rPr>
                <w:rFonts w:ascii="Times New Roman" w:hAnsi="Times New Roman" w:cs="Times New Roman"/>
                <w:sz w:val="28"/>
                <w:szCs w:val="28"/>
              </w:rPr>
              <w:t>ед</w:t>
            </w:r>
            <w:proofErr w:type="spellEnd"/>
            <w:proofErr w:type="gramEnd"/>
            <w:r w:rsidR="00AF3883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276" w:type="dxa"/>
          </w:tcPr>
          <w:p w:rsidR="00AF3883" w:rsidRDefault="00AF3883" w:rsidP="003E3C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  <w:tc>
          <w:tcPr>
            <w:tcW w:w="5528" w:type="dxa"/>
            <w:vMerge/>
          </w:tcPr>
          <w:p w:rsidR="00AF3883" w:rsidRDefault="00AF3883" w:rsidP="003E3C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AF3883" w:rsidRDefault="00AF3883" w:rsidP="003E3C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E3C34" w:rsidRPr="00512023" w:rsidRDefault="003E3C34" w:rsidP="003E3C3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3E3C34" w:rsidRPr="00512023" w:rsidSect="00F55971">
      <w:headerReference w:type="default" r:id="rId8"/>
      <w:pgSz w:w="16838" w:h="11906" w:orient="landscape"/>
      <w:pgMar w:top="1418" w:right="536" w:bottom="567" w:left="1134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1C3E" w:rsidRDefault="00BA1C3E" w:rsidP="000B37C7">
      <w:pPr>
        <w:spacing w:after="0" w:line="240" w:lineRule="auto"/>
      </w:pPr>
      <w:r>
        <w:separator/>
      </w:r>
    </w:p>
  </w:endnote>
  <w:endnote w:type="continuationSeparator" w:id="0">
    <w:p w:rsidR="00BA1C3E" w:rsidRDefault="00BA1C3E" w:rsidP="000B37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1C3E" w:rsidRDefault="00BA1C3E" w:rsidP="000B37C7">
      <w:pPr>
        <w:spacing w:after="0" w:line="240" w:lineRule="auto"/>
      </w:pPr>
      <w:r>
        <w:separator/>
      </w:r>
    </w:p>
  </w:footnote>
  <w:footnote w:type="continuationSeparator" w:id="0">
    <w:p w:rsidR="00BA1C3E" w:rsidRDefault="00BA1C3E" w:rsidP="000B37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10978803"/>
      <w:docPartObj>
        <w:docPartGallery w:val="Page Numbers (Top of Page)"/>
        <w:docPartUnique/>
      </w:docPartObj>
    </w:sdtPr>
    <w:sdtEndPr/>
    <w:sdtContent>
      <w:p w:rsidR="000B37C7" w:rsidRDefault="000B37C7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14863">
          <w:rPr>
            <w:noProof/>
          </w:rPr>
          <w:t>2</w:t>
        </w:r>
        <w:r>
          <w:fldChar w:fldCharType="end"/>
        </w:r>
      </w:p>
    </w:sdtContent>
  </w:sdt>
  <w:p w:rsidR="000B37C7" w:rsidRDefault="000B37C7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54CD"/>
    <w:rsid w:val="000254CD"/>
    <w:rsid w:val="000274AC"/>
    <w:rsid w:val="000B37C7"/>
    <w:rsid w:val="000F3552"/>
    <w:rsid w:val="00114863"/>
    <w:rsid w:val="00185CA2"/>
    <w:rsid w:val="0023202B"/>
    <w:rsid w:val="00355AFF"/>
    <w:rsid w:val="003D7202"/>
    <w:rsid w:val="003E3C34"/>
    <w:rsid w:val="00426D95"/>
    <w:rsid w:val="0048511B"/>
    <w:rsid w:val="00512023"/>
    <w:rsid w:val="00547160"/>
    <w:rsid w:val="005E0FA4"/>
    <w:rsid w:val="007442AF"/>
    <w:rsid w:val="00772493"/>
    <w:rsid w:val="008269D4"/>
    <w:rsid w:val="008A00BA"/>
    <w:rsid w:val="00952618"/>
    <w:rsid w:val="00A24CD8"/>
    <w:rsid w:val="00AF3883"/>
    <w:rsid w:val="00B47F96"/>
    <w:rsid w:val="00BA1C3E"/>
    <w:rsid w:val="00C16354"/>
    <w:rsid w:val="00D36357"/>
    <w:rsid w:val="00DA2906"/>
    <w:rsid w:val="00E77C35"/>
    <w:rsid w:val="00EA46AF"/>
    <w:rsid w:val="00F55971"/>
    <w:rsid w:val="00F91DF0"/>
    <w:rsid w:val="00FF01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E3C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0B37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B37C7"/>
  </w:style>
  <w:style w:type="paragraph" w:styleId="a6">
    <w:name w:val="footer"/>
    <w:basedOn w:val="a"/>
    <w:link w:val="a7"/>
    <w:uiPriority w:val="99"/>
    <w:unhideWhenUsed/>
    <w:rsid w:val="000B37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B37C7"/>
  </w:style>
  <w:style w:type="paragraph" w:styleId="a8">
    <w:name w:val="Balloon Text"/>
    <w:basedOn w:val="a"/>
    <w:link w:val="a9"/>
    <w:uiPriority w:val="99"/>
    <w:semiHidden/>
    <w:unhideWhenUsed/>
    <w:rsid w:val="00F559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5597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E3C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0B37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B37C7"/>
  </w:style>
  <w:style w:type="paragraph" w:styleId="a6">
    <w:name w:val="footer"/>
    <w:basedOn w:val="a"/>
    <w:link w:val="a7"/>
    <w:uiPriority w:val="99"/>
    <w:unhideWhenUsed/>
    <w:rsid w:val="000B37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B37C7"/>
  </w:style>
  <w:style w:type="paragraph" w:styleId="a8">
    <w:name w:val="Balloon Text"/>
    <w:basedOn w:val="a"/>
    <w:link w:val="a9"/>
    <w:uiPriority w:val="99"/>
    <w:semiHidden/>
    <w:unhideWhenUsed/>
    <w:rsid w:val="00F559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5597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C003D1-673A-4093-BD05-8FDB2478B6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3</Pages>
  <Words>314</Words>
  <Characters>1793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17</cp:revision>
  <cp:lastPrinted>2022-02-01T10:46:00Z</cp:lastPrinted>
  <dcterms:created xsi:type="dcterms:W3CDTF">2019-09-05T06:05:00Z</dcterms:created>
  <dcterms:modified xsi:type="dcterms:W3CDTF">2022-02-01T10:47:00Z</dcterms:modified>
</cp:coreProperties>
</file>